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8E" w:rsidRPr="0072429B" w:rsidRDefault="006F258E" w:rsidP="006F258E">
      <w:pPr>
        <w:jc w:val="center"/>
        <w:rPr>
          <w:rFonts w:cstheme="minorHAnsi"/>
          <w:b/>
          <w:u w:val="single"/>
        </w:rPr>
      </w:pPr>
      <w:r w:rsidRPr="0072429B">
        <w:rPr>
          <w:rFonts w:cstheme="minorHAnsi"/>
          <w:b/>
          <w:u w:val="single"/>
        </w:rPr>
        <w:t>PAC 14, INC BOARD MEETING MINUTES</w:t>
      </w:r>
    </w:p>
    <w:p w:rsidR="006F258E" w:rsidRPr="0072429B" w:rsidRDefault="006F258E" w:rsidP="006F258E">
      <w:pPr>
        <w:jc w:val="center"/>
        <w:rPr>
          <w:rFonts w:cstheme="minorHAnsi"/>
          <w:i/>
        </w:rPr>
      </w:pPr>
      <w:r w:rsidRPr="0072429B">
        <w:rPr>
          <w:rFonts w:cstheme="minorHAnsi"/>
          <w:i/>
        </w:rPr>
        <w:t>4-13-22</w:t>
      </w:r>
    </w:p>
    <w:p w:rsidR="006F258E" w:rsidRPr="0072429B" w:rsidRDefault="006F258E" w:rsidP="006F258E">
      <w:pPr>
        <w:rPr>
          <w:rFonts w:cstheme="minorHAnsi"/>
          <w:b/>
        </w:rPr>
      </w:pPr>
      <w:r w:rsidRPr="0072429B">
        <w:rPr>
          <w:rFonts w:cstheme="minorHAnsi"/>
          <w:b/>
        </w:rPr>
        <w:t>Opening</w:t>
      </w:r>
    </w:p>
    <w:p w:rsidR="006F258E" w:rsidRPr="0072429B" w:rsidRDefault="006F258E" w:rsidP="006F258E">
      <w:pPr>
        <w:rPr>
          <w:rFonts w:cstheme="minorHAnsi"/>
        </w:rPr>
      </w:pPr>
      <w:r w:rsidRPr="0072429B">
        <w:rPr>
          <w:rFonts w:cstheme="minorHAnsi"/>
        </w:rPr>
        <w:t xml:space="preserve">Board meeting, held on ZOOM, called to order at 4:00 p.m. by George. </w:t>
      </w:r>
    </w:p>
    <w:p w:rsidR="006F258E" w:rsidRPr="0072429B" w:rsidRDefault="006F258E" w:rsidP="006F258E">
      <w:pPr>
        <w:rPr>
          <w:rFonts w:cstheme="minorHAnsi"/>
          <w:b/>
        </w:rPr>
      </w:pPr>
      <w:r w:rsidRPr="0072429B">
        <w:rPr>
          <w:rFonts w:cstheme="minorHAnsi"/>
          <w:b/>
        </w:rPr>
        <w:t>Present</w:t>
      </w:r>
    </w:p>
    <w:p w:rsidR="006F258E" w:rsidRPr="0072429B" w:rsidRDefault="006F258E" w:rsidP="006F258E">
      <w:pPr>
        <w:rPr>
          <w:rFonts w:cstheme="minorHAnsi"/>
        </w:rPr>
      </w:pPr>
      <w:r w:rsidRPr="0072429B">
        <w:rPr>
          <w:rFonts w:cstheme="minorHAnsi"/>
        </w:rPr>
        <w:t xml:space="preserve">George Whitehead, </w:t>
      </w:r>
      <w:r w:rsidR="00BB3573" w:rsidRPr="0072429B">
        <w:rPr>
          <w:rFonts w:cstheme="minorHAnsi"/>
        </w:rPr>
        <w:t xml:space="preserve">Brett Hammond, </w:t>
      </w:r>
      <w:r w:rsidRPr="0072429B">
        <w:rPr>
          <w:rFonts w:cstheme="minorHAnsi"/>
        </w:rPr>
        <w:t xml:space="preserve">Tom Taylor, Mark Thompson, John Cannon, Jen Myers, Jack Galloway, Jack Heath, Tracy </w:t>
      </w:r>
      <w:proofErr w:type="spellStart"/>
      <w:r w:rsidRPr="0072429B">
        <w:rPr>
          <w:rFonts w:cstheme="minorHAnsi"/>
        </w:rPr>
        <w:t>Sahler</w:t>
      </w:r>
      <w:proofErr w:type="spellEnd"/>
      <w:r w:rsidRPr="0072429B">
        <w:rPr>
          <w:rFonts w:cstheme="minorHAnsi"/>
        </w:rPr>
        <w:t xml:space="preserve">, Julie Peters, Dave </w:t>
      </w:r>
      <w:proofErr w:type="spellStart"/>
      <w:r w:rsidRPr="0072429B">
        <w:rPr>
          <w:rFonts w:cstheme="minorHAnsi"/>
        </w:rPr>
        <w:t>Carr</w:t>
      </w:r>
      <w:proofErr w:type="spellEnd"/>
    </w:p>
    <w:p w:rsidR="006F258E" w:rsidRPr="0072429B" w:rsidRDefault="006F258E" w:rsidP="006F258E">
      <w:pPr>
        <w:rPr>
          <w:rFonts w:cstheme="minorHAnsi"/>
          <w:b/>
        </w:rPr>
      </w:pPr>
      <w:r w:rsidRPr="0072429B">
        <w:rPr>
          <w:rFonts w:cstheme="minorHAnsi"/>
          <w:b/>
        </w:rPr>
        <w:t>Approval of Minutes</w:t>
      </w:r>
    </w:p>
    <w:p w:rsidR="006F258E" w:rsidRPr="0072429B" w:rsidRDefault="006F258E" w:rsidP="006F258E">
      <w:pPr>
        <w:rPr>
          <w:rFonts w:cstheme="minorHAnsi"/>
        </w:rPr>
      </w:pPr>
      <w:r w:rsidRPr="0072429B">
        <w:rPr>
          <w:rFonts w:cstheme="minorHAnsi"/>
        </w:rPr>
        <w:t>George asked for a Motion to approve 2-9-22 minutes, Brett requested corrections of the minutes to reflect the following changes:</w:t>
      </w:r>
    </w:p>
    <w:p w:rsidR="006F258E" w:rsidRPr="0072429B" w:rsidRDefault="006F258E" w:rsidP="006F258E">
      <w:pPr>
        <w:pStyle w:val="ListParagraph"/>
        <w:numPr>
          <w:ilvl w:val="0"/>
          <w:numId w:val="2"/>
        </w:numPr>
        <w:rPr>
          <w:rFonts w:cstheme="minorHAnsi"/>
        </w:rPr>
      </w:pPr>
      <w:r w:rsidRPr="0072429B">
        <w:rPr>
          <w:rFonts w:cstheme="minorHAnsi"/>
        </w:rPr>
        <w:t xml:space="preserve">Correct “CA55” to “XA-55” </w:t>
      </w:r>
    </w:p>
    <w:p w:rsidR="006120E5" w:rsidRPr="0072429B" w:rsidRDefault="006120E5" w:rsidP="006120E5">
      <w:pPr>
        <w:pStyle w:val="ListParagraph"/>
        <w:numPr>
          <w:ilvl w:val="0"/>
          <w:numId w:val="2"/>
        </w:numPr>
        <w:rPr>
          <w:rFonts w:cstheme="minorHAnsi"/>
        </w:rPr>
      </w:pPr>
      <w:r w:rsidRPr="0072429B">
        <w:rPr>
          <w:rFonts w:cstheme="minorHAnsi"/>
          <w:color w:val="201F1E"/>
          <w:shd w:val="clear" w:color="auto" w:fill="FFFFFF"/>
        </w:rPr>
        <w:t>Brett requested the Feb minutes be changed to: </w:t>
      </w:r>
      <w:r w:rsidRPr="0072429B">
        <w:rPr>
          <w:rFonts w:cstheme="minorHAnsi"/>
          <w:color w:val="201F1E"/>
          <w:bdr w:val="none" w:sz="0" w:space="0" w:color="auto" w:frame="1"/>
          <w:shd w:val="clear" w:color="auto" w:fill="FFFFFF"/>
        </w:rPr>
        <w:t>Brett motioned to add “What skills and experience do you bring to the board” to the board application.  Tracy seconded the motion.  Motion approved</w:t>
      </w:r>
    </w:p>
    <w:p w:rsidR="006F258E" w:rsidRPr="0072429B" w:rsidRDefault="006F258E" w:rsidP="006120E5">
      <w:pPr>
        <w:rPr>
          <w:rFonts w:cstheme="minorHAnsi"/>
        </w:rPr>
      </w:pPr>
      <w:r w:rsidRPr="0072429B">
        <w:rPr>
          <w:rFonts w:cstheme="minorHAnsi"/>
        </w:rPr>
        <w:t>George asked if there are any other corrections, then asked for a motion to approve minutes as amended. Mark Thompson motioned, Brett seconded, minutes approved.</w:t>
      </w:r>
    </w:p>
    <w:p w:rsidR="006F258E" w:rsidRPr="0072429B" w:rsidRDefault="006F258E" w:rsidP="006F258E">
      <w:pPr>
        <w:rPr>
          <w:rFonts w:cstheme="minorHAnsi"/>
          <w:b/>
        </w:rPr>
      </w:pPr>
      <w:r w:rsidRPr="0072429B">
        <w:rPr>
          <w:rFonts w:cstheme="minorHAnsi"/>
          <w:b/>
        </w:rPr>
        <w:t xml:space="preserve">Treasurers Report </w:t>
      </w:r>
    </w:p>
    <w:p w:rsidR="006F258E" w:rsidRPr="0072429B" w:rsidRDefault="006F258E" w:rsidP="006F258E">
      <w:pPr>
        <w:rPr>
          <w:rFonts w:cstheme="minorHAnsi"/>
          <w:b/>
        </w:rPr>
      </w:pPr>
      <w:r w:rsidRPr="0072429B">
        <w:rPr>
          <w:rFonts w:cstheme="minorHAnsi"/>
        </w:rPr>
        <w:t xml:space="preserve">George welcomed Dave </w:t>
      </w:r>
      <w:proofErr w:type="spellStart"/>
      <w:r w:rsidRPr="0072429B">
        <w:rPr>
          <w:rFonts w:cstheme="minorHAnsi"/>
        </w:rPr>
        <w:t>Carr</w:t>
      </w:r>
      <w:proofErr w:type="spellEnd"/>
      <w:r w:rsidRPr="0072429B">
        <w:rPr>
          <w:rFonts w:cstheme="minorHAnsi"/>
        </w:rPr>
        <w:t>, new PAC 14 Treasurer to the Board and introductions were made. Dave has met with Jen to go over current financials and has plans to meet with Jen again before the next board meeting.</w:t>
      </w:r>
    </w:p>
    <w:p w:rsidR="006F258E" w:rsidRPr="0072429B" w:rsidRDefault="006F258E" w:rsidP="006F258E">
      <w:pPr>
        <w:rPr>
          <w:rFonts w:cstheme="minorHAnsi"/>
          <w:b/>
        </w:rPr>
      </w:pPr>
      <w:r w:rsidRPr="0072429B">
        <w:rPr>
          <w:rFonts w:cstheme="minorHAnsi"/>
          <w:b/>
        </w:rPr>
        <w:t xml:space="preserve">Executive Director’s Report </w:t>
      </w:r>
    </w:p>
    <w:p w:rsidR="006F258E" w:rsidRPr="0072429B" w:rsidRDefault="006F258E" w:rsidP="006F258E">
      <w:pPr>
        <w:rPr>
          <w:rFonts w:cstheme="minorHAnsi"/>
        </w:rPr>
      </w:pPr>
      <w:r w:rsidRPr="0072429B">
        <w:rPr>
          <w:rFonts w:cstheme="minorHAnsi"/>
        </w:rPr>
        <w:t>Tom reported:</w:t>
      </w:r>
    </w:p>
    <w:p w:rsidR="006F258E" w:rsidRPr="0072429B" w:rsidRDefault="006F258E" w:rsidP="006F258E">
      <w:pPr>
        <w:pStyle w:val="ListParagraph"/>
        <w:numPr>
          <w:ilvl w:val="0"/>
          <w:numId w:val="3"/>
        </w:numPr>
        <w:rPr>
          <w:rFonts w:cstheme="minorHAnsi"/>
        </w:rPr>
      </w:pPr>
      <w:r w:rsidRPr="0072429B">
        <w:rPr>
          <w:rFonts w:cstheme="minorHAnsi"/>
        </w:rPr>
        <w:t xml:space="preserve">the current S.U. interns, Sam Keeler, and Kelsea Corcoran are working with </w:t>
      </w:r>
      <w:r w:rsidR="00CE3285" w:rsidRPr="0072429B">
        <w:rPr>
          <w:rFonts w:cstheme="minorHAnsi"/>
        </w:rPr>
        <w:t>nonprofit</w:t>
      </w:r>
      <w:r w:rsidRPr="0072429B">
        <w:rPr>
          <w:rFonts w:cstheme="minorHAnsi"/>
        </w:rPr>
        <w:t xml:space="preserve"> organizations US Kennels and the Salisbury Running Club</w:t>
      </w:r>
    </w:p>
    <w:p w:rsidR="006F258E" w:rsidRPr="0072429B" w:rsidRDefault="006F258E" w:rsidP="006F258E">
      <w:pPr>
        <w:pStyle w:val="ListParagraph"/>
        <w:numPr>
          <w:ilvl w:val="0"/>
          <w:numId w:val="3"/>
        </w:numPr>
        <w:rPr>
          <w:rFonts w:cstheme="minorHAnsi"/>
        </w:rPr>
      </w:pPr>
      <w:r w:rsidRPr="0072429B">
        <w:rPr>
          <w:rFonts w:cstheme="minorHAnsi"/>
        </w:rPr>
        <w:t xml:space="preserve">JA Inspire was 2 days at the Civic Center where middle school students were able to take over camera operations and go live as reporters on PAC 14. Mark G added it was a very busy two days and felt JA Inspire was a highlight at the event </w:t>
      </w:r>
    </w:p>
    <w:p w:rsidR="006F258E" w:rsidRPr="0072429B" w:rsidRDefault="006F258E" w:rsidP="006F258E">
      <w:pPr>
        <w:pStyle w:val="ListParagraph"/>
        <w:numPr>
          <w:ilvl w:val="0"/>
          <w:numId w:val="3"/>
        </w:numPr>
        <w:rPr>
          <w:rFonts w:cstheme="minorHAnsi"/>
        </w:rPr>
      </w:pPr>
      <w:r w:rsidRPr="0072429B">
        <w:rPr>
          <w:rFonts w:cstheme="minorHAnsi"/>
        </w:rPr>
        <w:t xml:space="preserve">Tom said PAC 14 met with the finance department at the County, waiting on approval.  </w:t>
      </w:r>
    </w:p>
    <w:p w:rsidR="006F258E" w:rsidRPr="0072429B" w:rsidRDefault="006F258E" w:rsidP="006F258E">
      <w:pPr>
        <w:pStyle w:val="ListParagraph"/>
        <w:numPr>
          <w:ilvl w:val="0"/>
          <w:numId w:val="3"/>
        </w:numPr>
        <w:rPr>
          <w:rFonts w:cstheme="minorHAnsi"/>
        </w:rPr>
      </w:pPr>
      <w:r w:rsidRPr="0072429B">
        <w:rPr>
          <w:rFonts w:cstheme="minorHAnsi"/>
        </w:rPr>
        <w:t xml:space="preserve">Tom also informed the board that PAC 14 is doing a lot more government meetings like Charter review, planning and zoning, City Budget hearings, Natural Resources, Historic Commission Appeals etc. </w:t>
      </w:r>
    </w:p>
    <w:p w:rsidR="006F258E" w:rsidRPr="0072429B" w:rsidRDefault="006F258E" w:rsidP="006F258E">
      <w:pPr>
        <w:pStyle w:val="ListParagraph"/>
        <w:numPr>
          <w:ilvl w:val="0"/>
          <w:numId w:val="3"/>
        </w:numPr>
        <w:rPr>
          <w:rFonts w:cstheme="minorHAnsi"/>
        </w:rPr>
      </w:pPr>
      <w:r w:rsidRPr="0072429B">
        <w:rPr>
          <w:rFonts w:cstheme="minorHAnsi"/>
        </w:rPr>
        <w:t xml:space="preserve">PAC 14 recorded the Paul Sarbanes Tribute which has resulted in many requests for copies. </w:t>
      </w:r>
    </w:p>
    <w:p w:rsidR="006F258E" w:rsidRPr="0072429B" w:rsidRDefault="006F258E" w:rsidP="006F258E">
      <w:pPr>
        <w:pStyle w:val="ListParagraph"/>
        <w:numPr>
          <w:ilvl w:val="0"/>
          <w:numId w:val="3"/>
        </w:numPr>
        <w:rPr>
          <w:rFonts w:cstheme="minorHAnsi"/>
        </w:rPr>
      </w:pPr>
      <w:r w:rsidRPr="0072429B">
        <w:rPr>
          <w:rFonts w:cstheme="minorHAnsi"/>
        </w:rPr>
        <w:t xml:space="preserve">Recent Live events covered Chefs for Habitat, and upcoming events for the United Way Annual Breakfast, and CFES annual report </w:t>
      </w:r>
    </w:p>
    <w:p w:rsidR="006F258E" w:rsidRPr="0072429B" w:rsidRDefault="006F258E" w:rsidP="006F258E">
      <w:pPr>
        <w:pStyle w:val="ListParagraph"/>
        <w:numPr>
          <w:ilvl w:val="0"/>
          <w:numId w:val="3"/>
        </w:numPr>
        <w:rPr>
          <w:rFonts w:cstheme="minorHAnsi"/>
        </w:rPr>
      </w:pPr>
      <w:r w:rsidRPr="0072429B">
        <w:rPr>
          <w:rFonts w:cstheme="minorHAnsi"/>
        </w:rPr>
        <w:t xml:space="preserve">Reported donations from Harry </w:t>
      </w:r>
      <w:proofErr w:type="spellStart"/>
      <w:r w:rsidRPr="0072429B">
        <w:rPr>
          <w:rFonts w:cstheme="minorHAnsi"/>
        </w:rPr>
        <w:t>Basehart</w:t>
      </w:r>
      <w:proofErr w:type="spellEnd"/>
      <w:r w:rsidRPr="0072429B">
        <w:rPr>
          <w:rFonts w:cstheme="minorHAnsi"/>
        </w:rPr>
        <w:t xml:space="preserve"> $100 and Tony Sarbanes $100 </w:t>
      </w:r>
    </w:p>
    <w:p w:rsidR="006F258E" w:rsidRPr="0072429B" w:rsidRDefault="006F258E" w:rsidP="006F258E">
      <w:pPr>
        <w:pStyle w:val="ListParagraph"/>
        <w:numPr>
          <w:ilvl w:val="0"/>
          <w:numId w:val="3"/>
        </w:numPr>
        <w:rPr>
          <w:rFonts w:cstheme="minorHAnsi"/>
          <w:b/>
        </w:rPr>
      </w:pPr>
      <w:r w:rsidRPr="0072429B">
        <w:rPr>
          <w:rFonts w:cstheme="minorHAnsi"/>
        </w:rPr>
        <w:t xml:space="preserve">The Arts Council has a new director of the community arts business in the city and Tom attended the inaugural meeting </w:t>
      </w:r>
    </w:p>
    <w:p w:rsidR="006F258E" w:rsidRPr="0072429B" w:rsidRDefault="006F258E" w:rsidP="006F258E">
      <w:pPr>
        <w:rPr>
          <w:rFonts w:cstheme="minorHAnsi"/>
          <w:b/>
        </w:rPr>
      </w:pPr>
      <w:r w:rsidRPr="0072429B">
        <w:rPr>
          <w:rFonts w:cstheme="minorHAnsi"/>
          <w:b/>
        </w:rPr>
        <w:lastRenderedPageBreak/>
        <w:t xml:space="preserve">Strategic Planning Committee Report </w:t>
      </w:r>
    </w:p>
    <w:p w:rsidR="006F258E" w:rsidRPr="0072429B" w:rsidRDefault="006F258E" w:rsidP="00CE5A37">
      <w:pPr>
        <w:pStyle w:val="ListParagraph"/>
        <w:numPr>
          <w:ilvl w:val="0"/>
          <w:numId w:val="10"/>
        </w:numPr>
        <w:rPr>
          <w:rFonts w:cstheme="minorHAnsi"/>
          <w:b/>
        </w:rPr>
      </w:pPr>
      <w:r w:rsidRPr="0072429B">
        <w:rPr>
          <w:rFonts w:cstheme="minorHAnsi"/>
        </w:rPr>
        <w:t xml:space="preserve">Brett said the committee is looking into low power TV options. </w:t>
      </w:r>
      <w:r w:rsidR="000D375F" w:rsidRPr="0072429B">
        <w:rPr>
          <w:rFonts w:cstheme="minorHAnsi"/>
        </w:rPr>
        <w:t>He discussed the research that has been done by the committee as well as Scott Cinnamon. They believe the best bet is</w:t>
      </w:r>
      <w:r w:rsidRPr="0072429B">
        <w:rPr>
          <w:rFonts w:cstheme="minorHAnsi"/>
        </w:rPr>
        <w:t xml:space="preserve"> WOWZ, which is broadcasting the BUZZR network from the WMDT tower. Owned by broadcast lawyers in </w:t>
      </w:r>
      <w:proofErr w:type="gramStart"/>
      <w:r w:rsidRPr="0072429B">
        <w:rPr>
          <w:rFonts w:cstheme="minorHAnsi"/>
        </w:rPr>
        <w:t>D.C..</w:t>
      </w:r>
      <w:proofErr w:type="gramEnd"/>
      <w:r w:rsidRPr="0072429B">
        <w:rPr>
          <w:rFonts w:cstheme="minorHAnsi"/>
        </w:rPr>
        <w:t xml:space="preserve"> Brett says the committee has not approached anyone to talk about it just yet so he would like to motion to move ahead researching low powered TV, and start talking to others publicly. Tracy </w:t>
      </w:r>
      <w:proofErr w:type="spellStart"/>
      <w:r w:rsidRPr="0072429B">
        <w:rPr>
          <w:rFonts w:cstheme="minorHAnsi"/>
        </w:rPr>
        <w:t>Sahler</w:t>
      </w:r>
      <w:proofErr w:type="spellEnd"/>
      <w:r w:rsidRPr="0072429B">
        <w:rPr>
          <w:rFonts w:cstheme="minorHAnsi"/>
        </w:rPr>
        <w:t xml:space="preserve"> seconded, all in favor.</w:t>
      </w:r>
    </w:p>
    <w:p w:rsidR="006F258E" w:rsidRPr="0072429B" w:rsidRDefault="006F258E" w:rsidP="00CE5A37">
      <w:pPr>
        <w:pStyle w:val="trt0xe"/>
        <w:numPr>
          <w:ilvl w:val="0"/>
          <w:numId w:val="10"/>
        </w:numPr>
        <w:shd w:val="clear" w:color="auto" w:fill="FFFFFF"/>
        <w:spacing w:before="0" w:beforeAutospacing="0" w:after="60" w:afterAutospacing="0"/>
        <w:rPr>
          <w:rFonts w:asciiTheme="minorHAnsi" w:hAnsiTheme="minorHAnsi" w:cstheme="minorHAnsi"/>
          <w:sz w:val="22"/>
          <w:szCs w:val="22"/>
        </w:rPr>
      </w:pPr>
      <w:r w:rsidRPr="0072429B">
        <w:rPr>
          <w:rFonts w:asciiTheme="minorHAnsi" w:hAnsiTheme="minorHAnsi" w:cstheme="minorHAnsi"/>
          <w:sz w:val="22"/>
          <w:szCs w:val="22"/>
        </w:rPr>
        <w:t>The committee has been discussing ideas about a Performing Arts Center. If it is ok with the board</w:t>
      </w:r>
      <w:r w:rsidR="00625CFD" w:rsidRPr="0072429B">
        <w:rPr>
          <w:rFonts w:asciiTheme="minorHAnsi" w:hAnsiTheme="minorHAnsi" w:cstheme="minorHAnsi"/>
          <w:sz w:val="22"/>
          <w:szCs w:val="22"/>
        </w:rPr>
        <w:t>,</w:t>
      </w:r>
      <w:r w:rsidRPr="0072429B">
        <w:rPr>
          <w:rFonts w:asciiTheme="minorHAnsi" w:hAnsiTheme="minorHAnsi" w:cstheme="minorHAnsi"/>
          <w:sz w:val="22"/>
          <w:szCs w:val="22"/>
        </w:rPr>
        <w:t xml:space="preserve"> the committee would like to proceed </w:t>
      </w:r>
      <w:bookmarkStart w:id="0" w:name="_GoBack"/>
      <w:bookmarkEnd w:id="0"/>
      <w:r w:rsidRPr="0072429B">
        <w:rPr>
          <w:rFonts w:asciiTheme="minorHAnsi" w:hAnsiTheme="minorHAnsi" w:cstheme="minorHAnsi"/>
          <w:sz w:val="22"/>
          <w:szCs w:val="22"/>
        </w:rPr>
        <w:t xml:space="preserve">with speaking to community leaders, performing artists, and </w:t>
      </w:r>
      <w:r w:rsidR="00625CFD" w:rsidRPr="0072429B">
        <w:rPr>
          <w:rFonts w:asciiTheme="minorHAnsi" w:hAnsiTheme="minorHAnsi" w:cstheme="minorHAnsi"/>
          <w:sz w:val="22"/>
          <w:szCs w:val="22"/>
        </w:rPr>
        <w:t xml:space="preserve">branch out to </w:t>
      </w:r>
      <w:r w:rsidRPr="0072429B">
        <w:rPr>
          <w:rFonts w:asciiTheme="minorHAnsi" w:hAnsiTheme="minorHAnsi" w:cstheme="minorHAnsi"/>
          <w:sz w:val="22"/>
          <w:szCs w:val="22"/>
        </w:rPr>
        <w:t xml:space="preserve">more research into existing performing arts centers. </w:t>
      </w:r>
      <w:bookmarkStart w:id="1" w:name="_Hlk101336280"/>
      <w:r w:rsidR="000D375F" w:rsidRPr="0072429B">
        <w:rPr>
          <w:rFonts w:asciiTheme="minorHAnsi" w:hAnsiTheme="minorHAnsi" w:cstheme="minorHAnsi"/>
          <w:sz w:val="22"/>
          <w:szCs w:val="22"/>
        </w:rPr>
        <w:t>Brett motioned to continue the research and develop</w:t>
      </w:r>
      <w:r w:rsidR="00CB7E9A" w:rsidRPr="0072429B">
        <w:rPr>
          <w:rFonts w:asciiTheme="minorHAnsi" w:hAnsiTheme="minorHAnsi" w:cstheme="minorHAnsi"/>
          <w:sz w:val="22"/>
          <w:szCs w:val="22"/>
        </w:rPr>
        <w:t>ment of</w:t>
      </w:r>
      <w:r w:rsidR="000D375F" w:rsidRPr="0072429B">
        <w:rPr>
          <w:rFonts w:asciiTheme="minorHAnsi" w:hAnsiTheme="minorHAnsi" w:cstheme="minorHAnsi"/>
          <w:sz w:val="22"/>
          <w:szCs w:val="22"/>
        </w:rPr>
        <w:t xml:space="preserve"> a plan for a performing arts center, subject to the </w:t>
      </w:r>
      <w:proofErr w:type="gramStart"/>
      <w:r w:rsidR="000D375F" w:rsidRPr="0072429B">
        <w:rPr>
          <w:rFonts w:asciiTheme="minorHAnsi" w:hAnsiTheme="minorHAnsi" w:cstheme="minorHAnsi"/>
          <w:sz w:val="22"/>
          <w:szCs w:val="22"/>
        </w:rPr>
        <w:t>boards</w:t>
      </w:r>
      <w:proofErr w:type="gramEnd"/>
      <w:r w:rsidR="000D375F" w:rsidRPr="0072429B">
        <w:rPr>
          <w:rFonts w:asciiTheme="minorHAnsi" w:hAnsiTheme="minorHAnsi" w:cstheme="minorHAnsi"/>
          <w:sz w:val="22"/>
          <w:szCs w:val="22"/>
        </w:rPr>
        <w:t xml:space="preserve"> final approval, and to discuss publicly with S.U., Town of Salisbury, theater groups and others. Mark T seconded, all approved. </w:t>
      </w:r>
    </w:p>
    <w:p w:rsidR="000D375F" w:rsidRPr="0072429B" w:rsidRDefault="000D375F" w:rsidP="000D375F">
      <w:pPr>
        <w:pStyle w:val="trt0xe"/>
        <w:shd w:val="clear" w:color="auto" w:fill="FFFFFF"/>
        <w:spacing w:before="0" w:beforeAutospacing="0" w:after="60" w:afterAutospacing="0"/>
        <w:rPr>
          <w:rFonts w:asciiTheme="minorHAnsi" w:hAnsiTheme="minorHAnsi" w:cstheme="minorHAnsi"/>
          <w:sz w:val="22"/>
          <w:szCs w:val="22"/>
        </w:rPr>
      </w:pPr>
    </w:p>
    <w:bookmarkEnd w:id="1"/>
    <w:p w:rsidR="000D375F" w:rsidRPr="0072429B" w:rsidRDefault="00AE125C" w:rsidP="00CE5A37">
      <w:pPr>
        <w:pStyle w:val="ListParagraph"/>
        <w:numPr>
          <w:ilvl w:val="0"/>
          <w:numId w:val="10"/>
        </w:numPr>
        <w:rPr>
          <w:rFonts w:cstheme="minorHAnsi"/>
          <w:color w:val="000000"/>
        </w:rPr>
      </w:pPr>
      <w:r w:rsidRPr="0072429B">
        <w:rPr>
          <w:rFonts w:cstheme="minorHAnsi"/>
          <w:color w:val="000000"/>
          <w:shd w:val="clear" w:color="auto" w:fill="FFFFFF"/>
        </w:rPr>
        <w:t>Brett made a motion to use some of the $5000 allocated for research and consulting for low power TV, for the performing arts center research and advisors. The motion was never voted on.</w:t>
      </w:r>
      <w:r w:rsidR="006F258E" w:rsidRPr="0072429B">
        <w:rPr>
          <w:rFonts w:cstheme="minorHAnsi"/>
        </w:rPr>
        <w:t xml:space="preserve"> Brett asked if there were any objections</w:t>
      </w:r>
      <w:r w:rsidR="000D375F" w:rsidRPr="0072429B">
        <w:rPr>
          <w:rFonts w:cstheme="minorHAnsi"/>
        </w:rPr>
        <w:t xml:space="preserve">. </w:t>
      </w:r>
      <w:r w:rsidR="000D375F" w:rsidRPr="0072429B">
        <w:rPr>
          <w:rFonts w:cstheme="minorHAnsi"/>
          <w:color w:val="000000"/>
        </w:rPr>
        <w:t xml:space="preserve">Board Members raised several concerns. They are: </w:t>
      </w:r>
      <w:r w:rsidR="00625CFD" w:rsidRPr="0072429B">
        <w:rPr>
          <w:rFonts w:cstheme="minorHAnsi"/>
          <w:color w:val="000000"/>
        </w:rPr>
        <w:t>A</w:t>
      </w:r>
      <w:r w:rsidR="000D375F" w:rsidRPr="0072429B">
        <w:rPr>
          <w:rFonts w:cstheme="minorHAnsi"/>
          <w:color w:val="000000"/>
        </w:rPr>
        <w:t>) We should talk to SU first to clarify the long-term relationship between SU and PAC 14</w:t>
      </w:r>
      <w:r w:rsidR="00CB7E9A" w:rsidRPr="0072429B">
        <w:rPr>
          <w:rFonts w:cstheme="minorHAnsi"/>
          <w:color w:val="000000"/>
        </w:rPr>
        <w:t xml:space="preserve">. </w:t>
      </w:r>
      <w:r w:rsidR="000D375F" w:rsidRPr="0072429B">
        <w:rPr>
          <w:rFonts w:cstheme="minorHAnsi"/>
          <w:color w:val="000000"/>
        </w:rPr>
        <w:t xml:space="preserve"> </w:t>
      </w:r>
      <w:r w:rsidR="00625CFD" w:rsidRPr="0072429B">
        <w:rPr>
          <w:rFonts w:cstheme="minorHAnsi"/>
          <w:color w:val="000000"/>
        </w:rPr>
        <w:t>B</w:t>
      </w:r>
      <w:r w:rsidR="000D375F" w:rsidRPr="0072429B">
        <w:rPr>
          <w:rFonts w:cstheme="minorHAnsi"/>
          <w:color w:val="000000"/>
        </w:rPr>
        <w:t xml:space="preserve">) We need to clarify how a Performing Arts Center aligns with the mission of PAC 14. </w:t>
      </w:r>
      <w:r w:rsidR="00625CFD" w:rsidRPr="0072429B">
        <w:rPr>
          <w:rFonts w:cstheme="minorHAnsi"/>
          <w:color w:val="000000"/>
        </w:rPr>
        <w:t>C</w:t>
      </w:r>
      <w:r w:rsidR="000D375F" w:rsidRPr="0072429B">
        <w:rPr>
          <w:rFonts w:cstheme="minorHAnsi"/>
          <w:color w:val="000000"/>
        </w:rPr>
        <w:t>) We could have a zoom meeting with consultants without the cost of bringing them to Salisbury.</w:t>
      </w:r>
    </w:p>
    <w:p w:rsidR="000D375F" w:rsidRPr="0072429B" w:rsidRDefault="006120E5" w:rsidP="000D375F">
      <w:pPr>
        <w:pStyle w:val="trt0xe"/>
        <w:shd w:val="clear" w:color="auto" w:fill="FFFFFF"/>
        <w:spacing w:before="0" w:beforeAutospacing="0" w:after="60" w:afterAutospacing="0"/>
        <w:rPr>
          <w:rFonts w:asciiTheme="minorHAnsi" w:hAnsiTheme="minorHAnsi" w:cstheme="minorHAnsi"/>
          <w:color w:val="000000"/>
          <w:sz w:val="22"/>
          <w:szCs w:val="22"/>
        </w:rPr>
      </w:pPr>
      <w:r w:rsidRPr="0072429B">
        <w:rPr>
          <w:rFonts w:asciiTheme="minorHAnsi" w:hAnsiTheme="minorHAnsi" w:cstheme="minorHAnsi"/>
          <w:color w:val="000000"/>
          <w:sz w:val="22"/>
          <w:szCs w:val="22"/>
          <w:shd w:val="clear" w:color="auto" w:fill="FFFFFF"/>
        </w:rPr>
        <w:t>After continuing discussion, Mark T moved that the Strategic Planning Committee talk to SU to see if there is conflict with the SU performing arts center before we talk to anyone else or spend any money.</w:t>
      </w:r>
      <w:r w:rsidR="000D375F" w:rsidRPr="0072429B">
        <w:rPr>
          <w:rFonts w:asciiTheme="minorHAnsi" w:hAnsiTheme="minorHAnsi" w:cstheme="minorHAnsi"/>
          <w:color w:val="000000"/>
          <w:sz w:val="22"/>
          <w:szCs w:val="22"/>
        </w:rPr>
        <w:t xml:space="preserve"> Jack H seconded the motion. It passed unanimously. </w:t>
      </w:r>
    </w:p>
    <w:p w:rsidR="006F258E" w:rsidRPr="0072429B" w:rsidRDefault="006F258E" w:rsidP="006F258E">
      <w:pPr>
        <w:rPr>
          <w:rFonts w:cstheme="minorHAnsi"/>
        </w:rPr>
      </w:pPr>
      <w:r w:rsidRPr="0072429B">
        <w:rPr>
          <w:rFonts w:cstheme="minorHAnsi"/>
        </w:rPr>
        <w:t>Tom said he will again reach out to Jason Curtain about the MOU and he can include a request to add an extended amount of time (12 months) to the timeframe PAC 14 has to find another location to operate. (Tom believes it currently says 30 days). Strategic planning committee meeting Monday night, April 18</w:t>
      </w:r>
      <w:r w:rsidRPr="0072429B">
        <w:rPr>
          <w:rFonts w:cstheme="minorHAnsi"/>
          <w:vertAlign w:val="superscript"/>
        </w:rPr>
        <w:t>th</w:t>
      </w:r>
      <w:r w:rsidRPr="0072429B">
        <w:rPr>
          <w:rFonts w:cstheme="minorHAnsi"/>
        </w:rPr>
        <w:t>.</w:t>
      </w:r>
    </w:p>
    <w:p w:rsidR="006F258E" w:rsidRPr="0072429B" w:rsidRDefault="006F258E" w:rsidP="006F258E">
      <w:pPr>
        <w:rPr>
          <w:rFonts w:cstheme="minorHAnsi"/>
          <w:b/>
        </w:rPr>
      </w:pPr>
      <w:r w:rsidRPr="0072429B">
        <w:rPr>
          <w:rFonts w:cstheme="minorHAnsi"/>
          <w:b/>
        </w:rPr>
        <w:t>New Business</w:t>
      </w:r>
    </w:p>
    <w:p w:rsidR="00CB7E9A" w:rsidRPr="0072429B" w:rsidRDefault="006F258E" w:rsidP="006F258E">
      <w:pPr>
        <w:rPr>
          <w:rFonts w:cstheme="minorHAnsi"/>
          <w:b/>
        </w:rPr>
      </w:pPr>
      <w:r w:rsidRPr="0072429B">
        <w:rPr>
          <w:rFonts w:cstheme="minorHAnsi"/>
          <w:b/>
        </w:rPr>
        <w:t>Old Business</w:t>
      </w:r>
      <w:r w:rsidR="00CB7E9A" w:rsidRPr="0072429B">
        <w:rPr>
          <w:rFonts w:cstheme="minorHAnsi"/>
          <w:b/>
        </w:rPr>
        <w:t xml:space="preserve"> </w:t>
      </w:r>
    </w:p>
    <w:p w:rsidR="002576ED" w:rsidRPr="006120E5" w:rsidRDefault="006F258E">
      <w:pPr>
        <w:rPr>
          <w:rFonts w:cstheme="minorHAnsi"/>
        </w:rPr>
      </w:pPr>
      <w:r w:rsidRPr="006120E5">
        <w:rPr>
          <w:rFonts w:cstheme="minorHAnsi"/>
          <w:b/>
        </w:rPr>
        <w:t xml:space="preserve">Adjournment </w:t>
      </w:r>
      <w:r w:rsidRPr="006120E5">
        <w:rPr>
          <w:rFonts w:cstheme="minorHAnsi"/>
        </w:rPr>
        <w:t xml:space="preserve">Meeting adjourned at 5:15 pm      </w:t>
      </w:r>
      <w:r w:rsidRPr="006120E5">
        <w:rPr>
          <w:rFonts w:cstheme="minorHAnsi"/>
          <w:b/>
        </w:rPr>
        <w:t>Next Meeting 6-8-22 4:00 p.m.</w:t>
      </w:r>
    </w:p>
    <w:sectPr w:rsidR="002576ED" w:rsidRPr="00612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C5FA5"/>
    <w:multiLevelType w:val="hybridMultilevel"/>
    <w:tmpl w:val="C91E3D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11F57BE"/>
    <w:multiLevelType w:val="hybridMultilevel"/>
    <w:tmpl w:val="C5E8E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8E7BE5"/>
    <w:multiLevelType w:val="hybridMultilevel"/>
    <w:tmpl w:val="9E140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83B27"/>
    <w:multiLevelType w:val="hybridMultilevel"/>
    <w:tmpl w:val="9A7C14A2"/>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011B1"/>
    <w:multiLevelType w:val="hybridMultilevel"/>
    <w:tmpl w:val="7D88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02970"/>
    <w:multiLevelType w:val="hybridMultilevel"/>
    <w:tmpl w:val="7D88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C78D5"/>
    <w:multiLevelType w:val="hybridMultilevel"/>
    <w:tmpl w:val="1450A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1C60916"/>
    <w:multiLevelType w:val="hybridMultilevel"/>
    <w:tmpl w:val="080E6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53C50A0"/>
    <w:multiLevelType w:val="hybridMultilevel"/>
    <w:tmpl w:val="17D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4"/>
  </w:num>
  <w:num w:numId="6">
    <w:abstractNumId w:val="7"/>
  </w:num>
  <w:num w:numId="7">
    <w:abstractNumId w:val="3"/>
  </w:num>
  <w:num w:numId="8">
    <w:abstractNumId w:val="1"/>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58E"/>
    <w:rsid w:val="000D375F"/>
    <w:rsid w:val="002305DA"/>
    <w:rsid w:val="002576ED"/>
    <w:rsid w:val="006120E5"/>
    <w:rsid w:val="00625CFD"/>
    <w:rsid w:val="006F258E"/>
    <w:rsid w:val="0072429B"/>
    <w:rsid w:val="00AE125C"/>
    <w:rsid w:val="00BB3573"/>
    <w:rsid w:val="00CB7E9A"/>
    <w:rsid w:val="00CE3285"/>
    <w:rsid w:val="00CE5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28AFB-CF1D-4CC6-90A2-9795D4442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58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58E"/>
    <w:pPr>
      <w:ind w:left="720"/>
      <w:contextualSpacing/>
    </w:pPr>
  </w:style>
  <w:style w:type="paragraph" w:customStyle="1" w:styleId="trt0xe">
    <w:name w:val="trt0xe"/>
    <w:basedOn w:val="Normal"/>
    <w:rsid w:val="000D37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57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660</Words>
  <Characters>3764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Myers</dc:creator>
  <cp:keywords/>
  <dc:description/>
  <cp:lastModifiedBy>Jennifer Myers</cp:lastModifiedBy>
  <cp:revision>11</cp:revision>
  <dcterms:created xsi:type="dcterms:W3CDTF">2022-04-21T19:42:00Z</dcterms:created>
  <dcterms:modified xsi:type="dcterms:W3CDTF">2022-04-25T13:57:00Z</dcterms:modified>
</cp:coreProperties>
</file>