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D0B" w:rsidRPr="00274D0B" w:rsidRDefault="00274D0B" w:rsidP="00274D0B">
      <w:pPr>
        <w:rPr>
          <w:rFonts w:eastAsiaTheme="minorHAnsi"/>
          <w:sz w:val="22"/>
          <w:szCs w:val="22"/>
          <w:lang w:bidi="ar-SA"/>
        </w:rPr>
      </w:pPr>
    </w:p>
    <w:p w:rsidR="00274D0B" w:rsidRPr="00274D0B" w:rsidRDefault="00274D0B" w:rsidP="00274D0B">
      <w:pPr>
        <w:jc w:val="center"/>
      </w:pPr>
      <w:r w:rsidRPr="00274D0B">
        <w:rPr>
          <w:rFonts w:ascii="Times New Roman" w:hAnsi="Times New Roman"/>
          <w:b/>
          <w:bCs/>
        </w:rPr>
        <w:t>PAC 14 Board Meeting Agenda</w:t>
      </w:r>
    </w:p>
    <w:p w:rsidR="00274D0B" w:rsidRPr="00274D0B" w:rsidRDefault="00274D0B" w:rsidP="00274D0B">
      <w:pPr>
        <w:jc w:val="center"/>
      </w:pPr>
      <w:r w:rsidRPr="00274D0B">
        <w:rPr>
          <w:rFonts w:ascii="Times New Roman" w:hAnsi="Times New Roman"/>
          <w:b/>
          <w:bCs/>
        </w:rPr>
        <w:t>April 10, 2019 @ 4:00 pm Blackwell Library Rm. 131</w:t>
      </w:r>
    </w:p>
    <w:p w:rsidR="00274D0B" w:rsidRPr="00274D0B" w:rsidRDefault="00274D0B" w:rsidP="00274D0B">
      <w:pPr>
        <w:jc w:val="center"/>
      </w:pPr>
      <w:r w:rsidRPr="00274D0B">
        <w:rPr>
          <w:rFonts w:ascii="Times New Roman" w:hAnsi="Times New Roman"/>
          <w:b/>
          <w:bCs/>
        </w:rPr>
        <w:t> </w:t>
      </w:r>
    </w:p>
    <w:p w:rsidR="00274D0B" w:rsidRDefault="00CD661C" w:rsidP="00274D0B">
      <w:pPr>
        <w:rPr>
          <w:rFonts w:ascii="Times New Roman" w:hAnsi="Times New Roman"/>
          <w:szCs w:val="20"/>
        </w:rPr>
      </w:pPr>
      <w:r w:rsidRPr="00CD661C">
        <w:rPr>
          <w:rFonts w:ascii="Times New Roman" w:hAnsi="Times New Roman"/>
          <w:b/>
        </w:rPr>
        <w:t>Members in Attendance:</w:t>
      </w:r>
      <w:r w:rsidR="00274D0B" w:rsidRPr="00274D0B">
        <w:rPr>
          <w:rFonts w:ascii="Times New Roman" w:hAnsi="Times New Roman"/>
        </w:rPr>
        <w:t> </w:t>
      </w:r>
      <w:r>
        <w:rPr>
          <w:rFonts w:ascii="Times New Roman" w:hAnsi="Times New Roman"/>
          <w:szCs w:val="20"/>
        </w:rPr>
        <w:t>George Whitehead, Mark Thompson, Aaron Gurlly, Demetria Marshall, Jack Galloway, Sandy Pierson, Jack Heath, Tracy Sahler, Suzanna Mallow, Ron Pagano, Brett Hammond were in attendance. Tom Taylor and Joanne Miller attended representing PAC 14.</w:t>
      </w:r>
    </w:p>
    <w:p w:rsidR="00CD661C" w:rsidRPr="00274D0B" w:rsidRDefault="00CD661C" w:rsidP="00274D0B"/>
    <w:p w:rsidR="00274D0B" w:rsidRPr="00274D0B" w:rsidRDefault="00274D0B" w:rsidP="00274D0B">
      <w:r w:rsidRPr="00274D0B">
        <w:rPr>
          <w:rFonts w:ascii="Times New Roman" w:hAnsi="Times New Roman"/>
          <w:b/>
          <w:bCs/>
        </w:rPr>
        <w:t>Welcome &amp; Call to Order:</w:t>
      </w:r>
      <w:r w:rsidRPr="00274D0B">
        <w:rPr>
          <w:rFonts w:ascii="Times New Roman" w:hAnsi="Times New Roman"/>
        </w:rPr>
        <w:t>  Chair George Whitehead</w:t>
      </w:r>
    </w:p>
    <w:p w:rsidR="00274D0B" w:rsidRPr="00274D0B" w:rsidRDefault="00274D0B" w:rsidP="00274D0B">
      <w:pPr>
        <w:ind w:left="720"/>
      </w:pPr>
      <w:r w:rsidRPr="00274D0B">
        <w:t> </w:t>
      </w:r>
    </w:p>
    <w:p w:rsidR="00274D0B" w:rsidRPr="00274D0B" w:rsidRDefault="00274D0B" w:rsidP="00274D0B">
      <w:r w:rsidRPr="00274D0B">
        <w:rPr>
          <w:rFonts w:ascii="Times New Roman" w:hAnsi="Times New Roman"/>
          <w:b/>
          <w:bCs/>
        </w:rPr>
        <w:t>Secretary’s Report:</w:t>
      </w:r>
      <w:r w:rsidRPr="00274D0B">
        <w:rPr>
          <w:rFonts w:ascii="Times New Roman" w:hAnsi="Times New Roman"/>
        </w:rPr>
        <w:t xml:space="preserve">     Read &amp; Approve Minutes from Feb Meeting </w:t>
      </w:r>
      <w:r w:rsidR="00CD661C">
        <w:rPr>
          <w:rFonts w:ascii="Times New Roman" w:hAnsi="Times New Roman"/>
        </w:rPr>
        <w:t>– Minutes approved</w:t>
      </w:r>
    </w:p>
    <w:p w:rsidR="00274D0B" w:rsidRPr="00274D0B" w:rsidRDefault="00274D0B" w:rsidP="00274D0B">
      <w:pPr>
        <w:ind w:left="2160" w:hanging="1440"/>
      </w:pPr>
      <w:r w:rsidRPr="00274D0B">
        <w:rPr>
          <w:rFonts w:ascii="Times New Roman" w:hAnsi="Times New Roman"/>
          <w:i/>
          <w:iCs/>
          <w:sz w:val="20"/>
          <w:szCs w:val="20"/>
        </w:rPr>
        <w:t> </w:t>
      </w:r>
    </w:p>
    <w:p w:rsidR="00274D0B" w:rsidRPr="00274D0B" w:rsidRDefault="00274D0B" w:rsidP="00274D0B">
      <w:r w:rsidRPr="00274D0B">
        <w:rPr>
          <w:rFonts w:ascii="Times New Roman" w:hAnsi="Times New Roman"/>
          <w:b/>
          <w:bCs/>
        </w:rPr>
        <w:t>Treasurer’s Report:</w:t>
      </w:r>
      <w:r w:rsidRPr="00274D0B">
        <w:rPr>
          <w:rFonts w:ascii="Times New Roman" w:hAnsi="Times New Roman"/>
        </w:rPr>
        <w:t xml:space="preserve">    Mr. George Whitehead </w:t>
      </w:r>
      <w:r w:rsidR="00CD661C">
        <w:rPr>
          <w:rFonts w:ascii="Times New Roman" w:hAnsi="Times New Roman"/>
        </w:rPr>
        <w:t>– Financial reports from March were reviewed</w:t>
      </w:r>
    </w:p>
    <w:p w:rsidR="00274D0B" w:rsidRPr="00274D0B" w:rsidRDefault="00274D0B" w:rsidP="00274D0B">
      <w:r w:rsidRPr="00274D0B">
        <w:rPr>
          <w:rFonts w:ascii="Times New Roman" w:hAnsi="Times New Roman"/>
        </w:rPr>
        <w:t> </w:t>
      </w:r>
    </w:p>
    <w:p w:rsidR="00274D0B" w:rsidRPr="00274D0B" w:rsidRDefault="00274D0B" w:rsidP="00274D0B">
      <w:r w:rsidRPr="00274D0B">
        <w:rPr>
          <w:rFonts w:ascii="Times New Roman" w:hAnsi="Times New Roman"/>
          <w:b/>
          <w:bCs/>
        </w:rPr>
        <w:t>Development Committee Report</w:t>
      </w:r>
      <w:r w:rsidRPr="00274D0B">
        <w:rPr>
          <w:rFonts w:ascii="Times New Roman" w:hAnsi="Times New Roman"/>
        </w:rPr>
        <w:t>:  Ron Pagano</w:t>
      </w:r>
      <w:r w:rsidR="00CD661C">
        <w:rPr>
          <w:rFonts w:ascii="Times New Roman" w:hAnsi="Times New Roman"/>
        </w:rPr>
        <w:t>-Development Committee moving forward with objectives</w:t>
      </w:r>
    </w:p>
    <w:p w:rsidR="00274D0B" w:rsidRPr="00274D0B" w:rsidRDefault="00274D0B" w:rsidP="00274D0B">
      <w:r w:rsidRPr="00274D0B">
        <w:rPr>
          <w:rFonts w:ascii="Times New Roman" w:hAnsi="Times New Roman"/>
        </w:rPr>
        <w:t> </w:t>
      </w:r>
    </w:p>
    <w:p w:rsidR="00274D0B" w:rsidRPr="00274D0B" w:rsidRDefault="00274D0B" w:rsidP="00274D0B">
      <w:r w:rsidRPr="00274D0B">
        <w:rPr>
          <w:rFonts w:ascii="Times New Roman" w:hAnsi="Times New Roman"/>
          <w:b/>
          <w:bCs/>
        </w:rPr>
        <w:t xml:space="preserve">Executive Director’s Report:  </w:t>
      </w:r>
      <w:r w:rsidRPr="00274D0B">
        <w:rPr>
          <w:rFonts w:ascii="Times New Roman" w:hAnsi="Times New Roman"/>
        </w:rPr>
        <w:t>Tom Taylor</w:t>
      </w:r>
    </w:p>
    <w:p w:rsidR="00274D0B" w:rsidRPr="00274D0B" w:rsidRDefault="00274D0B" w:rsidP="00274D0B">
      <w:pPr>
        <w:pStyle w:val="ListParagraph"/>
        <w:numPr>
          <w:ilvl w:val="0"/>
          <w:numId w:val="3"/>
        </w:numPr>
      </w:pPr>
      <w:r w:rsidRPr="00274D0B">
        <w:t>Monthly Report:   Data DOC  &amp;  VOD</w:t>
      </w:r>
      <w:r w:rsidR="00CD661C">
        <w:t>-Numbers for the previous 2 months were reviewed</w:t>
      </w:r>
    </w:p>
    <w:p w:rsidR="00274D0B" w:rsidRPr="00274D0B" w:rsidRDefault="00274D0B" w:rsidP="00274D0B">
      <w:pPr>
        <w:pStyle w:val="ListParagraph"/>
        <w:numPr>
          <w:ilvl w:val="0"/>
          <w:numId w:val="3"/>
        </w:numPr>
      </w:pPr>
      <w:r w:rsidRPr="00274D0B">
        <w:t>Status of PEG fees</w:t>
      </w:r>
      <w:r w:rsidR="00CD661C">
        <w:t>-Check received from the county for $33,352, check from the city to follow after t</w:t>
      </w:r>
      <w:r w:rsidR="00622A59">
        <w:t>heir budget process is complete, around May 15</w:t>
      </w:r>
      <w:r w:rsidR="00622A59" w:rsidRPr="00622A59">
        <w:rPr>
          <w:vertAlign w:val="superscript"/>
        </w:rPr>
        <w:t>th</w:t>
      </w:r>
      <w:r w:rsidR="00622A59">
        <w:t>.</w:t>
      </w:r>
      <w:r w:rsidR="00CD661C">
        <w:t xml:space="preserve"> Account to be opened strictly for these funds. Tom will be requesting an automatic deposit of 10% of the PEG fees received </w:t>
      </w:r>
      <w:r w:rsidR="00B96151">
        <w:t>into this account.</w:t>
      </w:r>
    </w:p>
    <w:p w:rsidR="00274D0B" w:rsidRPr="00274D0B" w:rsidRDefault="00274D0B" w:rsidP="00274D0B">
      <w:pPr>
        <w:pStyle w:val="ListParagraph"/>
        <w:numPr>
          <w:ilvl w:val="0"/>
          <w:numId w:val="3"/>
        </w:numPr>
      </w:pPr>
      <w:r w:rsidRPr="00274D0B">
        <w:t>Introduction of Long Term Plan for PAC 14 – Brett Hammond, Chair</w:t>
      </w:r>
      <w:r w:rsidRPr="00274D0B">
        <w:rPr>
          <w:rFonts w:ascii="Times New Roman" w:hAnsi="Times New Roman"/>
        </w:rPr>
        <w:t xml:space="preserve">   </w:t>
      </w:r>
    </w:p>
    <w:p w:rsidR="00274D0B" w:rsidRPr="00274D0B" w:rsidRDefault="00274D0B" w:rsidP="00274D0B">
      <w:r w:rsidRPr="00274D0B">
        <w:rPr>
          <w:rFonts w:ascii="Times New Roman" w:hAnsi="Times New Roman"/>
          <w:b/>
          <w:bCs/>
          <w:u w:val="single"/>
        </w:rPr>
        <w:t>Old Business</w:t>
      </w:r>
      <w:r w:rsidRPr="00274D0B">
        <w:rPr>
          <w:rFonts w:ascii="Times New Roman" w:hAnsi="Times New Roman"/>
        </w:rPr>
        <w:t xml:space="preserve"> </w:t>
      </w:r>
    </w:p>
    <w:p w:rsidR="00274D0B" w:rsidRPr="00274D0B" w:rsidRDefault="00274D0B" w:rsidP="00274D0B">
      <w:pPr>
        <w:numPr>
          <w:ilvl w:val="0"/>
          <w:numId w:val="4"/>
        </w:numPr>
        <w:rPr>
          <w:rFonts w:eastAsia="Times New Roman"/>
        </w:rPr>
      </w:pPr>
      <w:r w:rsidRPr="00274D0B">
        <w:rPr>
          <w:rFonts w:ascii="Times New Roman" w:eastAsia="Times New Roman" w:hAnsi="Times New Roman"/>
        </w:rPr>
        <w:t>Proposed Budget for FY 2019-2020</w:t>
      </w:r>
      <w:r w:rsidR="00B96151">
        <w:rPr>
          <w:rFonts w:ascii="Times New Roman" w:eastAsia="Times New Roman" w:hAnsi="Times New Roman"/>
        </w:rPr>
        <w:t>-Budget was reviewed at our February meeting-Motion was made to approve the FY 2019-2020 Budget, motion was seconded, budget was approved.</w:t>
      </w:r>
    </w:p>
    <w:p w:rsidR="00274D0B" w:rsidRPr="00274D0B" w:rsidRDefault="00274D0B" w:rsidP="00274D0B">
      <w:pPr>
        <w:numPr>
          <w:ilvl w:val="0"/>
          <w:numId w:val="4"/>
        </w:numPr>
        <w:rPr>
          <w:rFonts w:eastAsia="Times New Roman"/>
        </w:rPr>
      </w:pPr>
      <w:r w:rsidRPr="00274D0B">
        <w:rPr>
          <w:rFonts w:ascii="Times New Roman" w:eastAsia="Times New Roman" w:hAnsi="Times New Roman"/>
        </w:rPr>
        <w:t>FCC Proposal for Franchise Fees (see above)</w:t>
      </w:r>
    </w:p>
    <w:p w:rsidR="00274D0B" w:rsidRPr="00274D0B" w:rsidRDefault="00274D0B" w:rsidP="00274D0B">
      <w:pPr>
        <w:numPr>
          <w:ilvl w:val="0"/>
          <w:numId w:val="4"/>
        </w:numPr>
        <w:rPr>
          <w:rFonts w:eastAsia="Times New Roman"/>
        </w:rPr>
      </w:pPr>
      <w:r w:rsidRPr="00274D0B">
        <w:rPr>
          <w:rFonts w:ascii="Times New Roman" w:eastAsia="Times New Roman" w:hAnsi="Times New Roman"/>
        </w:rPr>
        <w:t>PEG Fee Accounts for City and County as Capital Revenue</w:t>
      </w:r>
      <w:r w:rsidR="00F501EC">
        <w:rPr>
          <w:rFonts w:ascii="Times New Roman" w:eastAsia="Times New Roman" w:hAnsi="Times New Roman"/>
        </w:rPr>
        <w:t>-reviewed</w:t>
      </w:r>
    </w:p>
    <w:p w:rsidR="00274D0B" w:rsidRPr="00274D0B" w:rsidRDefault="00274D0B" w:rsidP="00274D0B">
      <w:pPr>
        <w:numPr>
          <w:ilvl w:val="0"/>
          <w:numId w:val="4"/>
        </w:numPr>
        <w:rPr>
          <w:rFonts w:eastAsia="Times New Roman"/>
        </w:rPr>
      </w:pPr>
      <w:r w:rsidRPr="00274D0B">
        <w:rPr>
          <w:rFonts w:ascii="Times New Roman" w:eastAsia="Times New Roman" w:hAnsi="Times New Roman"/>
        </w:rPr>
        <w:t>Fund Raising Letters for program sponsorships</w:t>
      </w:r>
      <w:r w:rsidR="00F501EC">
        <w:rPr>
          <w:rFonts w:ascii="Times New Roman" w:eastAsia="Times New Roman" w:hAnsi="Times New Roman"/>
        </w:rPr>
        <w:t>-Letter has been drafted, one sent so far</w:t>
      </w:r>
    </w:p>
    <w:p w:rsidR="00274D0B" w:rsidRPr="00274D0B" w:rsidRDefault="00274D0B" w:rsidP="00274D0B">
      <w:pPr>
        <w:numPr>
          <w:ilvl w:val="0"/>
          <w:numId w:val="4"/>
        </w:numPr>
        <w:rPr>
          <w:rFonts w:eastAsia="Times New Roman"/>
        </w:rPr>
      </w:pPr>
      <w:r w:rsidRPr="00274D0B">
        <w:rPr>
          <w:rFonts w:eastAsia="Times New Roman"/>
        </w:rPr>
        <w:t>2020 video promo</w:t>
      </w:r>
      <w:r w:rsidR="00F501EC">
        <w:rPr>
          <w:rFonts w:eastAsia="Times New Roman"/>
        </w:rPr>
        <w:t>s by on air hosts: Some filmed, others pending</w:t>
      </w:r>
    </w:p>
    <w:p w:rsidR="00274D0B" w:rsidRPr="00274D0B" w:rsidRDefault="00274D0B" w:rsidP="00274D0B">
      <w:pPr>
        <w:numPr>
          <w:ilvl w:val="0"/>
          <w:numId w:val="4"/>
        </w:numPr>
        <w:rPr>
          <w:rFonts w:eastAsia="Times New Roman"/>
        </w:rPr>
      </w:pPr>
      <w:r w:rsidRPr="00274D0B">
        <w:rPr>
          <w:rFonts w:ascii="Times New Roman" w:eastAsia="Times New Roman" w:hAnsi="Times New Roman"/>
        </w:rPr>
        <w:t>Business Cards for Board Members</w:t>
      </w:r>
      <w:r w:rsidR="00F501EC">
        <w:rPr>
          <w:rFonts w:ascii="Times New Roman" w:eastAsia="Times New Roman" w:hAnsi="Times New Roman"/>
        </w:rPr>
        <w:t>: In progress</w:t>
      </w:r>
    </w:p>
    <w:p w:rsidR="00274D0B" w:rsidRPr="00274D0B" w:rsidRDefault="00274D0B" w:rsidP="00274D0B">
      <w:pPr>
        <w:rPr>
          <w:rFonts w:eastAsiaTheme="minorHAnsi"/>
        </w:rPr>
      </w:pPr>
      <w:r w:rsidRPr="00274D0B">
        <w:rPr>
          <w:rFonts w:ascii="Times New Roman" w:hAnsi="Times New Roman"/>
          <w:b/>
          <w:bCs/>
        </w:rPr>
        <w:t> </w:t>
      </w:r>
    </w:p>
    <w:p w:rsidR="00274D0B" w:rsidRPr="00274D0B" w:rsidRDefault="00274D0B" w:rsidP="00274D0B">
      <w:r w:rsidRPr="00274D0B">
        <w:rPr>
          <w:rFonts w:ascii="Times New Roman" w:hAnsi="Times New Roman"/>
          <w:b/>
          <w:bCs/>
          <w:u w:val="single"/>
        </w:rPr>
        <w:t xml:space="preserve">New Business </w:t>
      </w:r>
    </w:p>
    <w:p w:rsidR="00274D0B" w:rsidRPr="00274D0B" w:rsidRDefault="00274D0B" w:rsidP="00274D0B">
      <w:r w:rsidRPr="00F501EC">
        <w:rPr>
          <w:rFonts w:ascii="Times New Roman" w:hAnsi="Times New Roman"/>
          <w:b/>
        </w:rPr>
        <w:t>    1. Letter or minutes stating new Credit Card for PAC 14 and Tom Specifically</w:t>
      </w:r>
      <w:r w:rsidR="00F501EC" w:rsidRPr="00F501EC">
        <w:rPr>
          <w:rFonts w:ascii="Times New Roman" w:hAnsi="Times New Roman"/>
          <w:b/>
        </w:rPr>
        <w:t>: Board has discussed, and a motion made and seconded that PAC 14 acquire a business credit card in the name of Tom Taylor, replacing the existing card in Creig Twilley’s name. We will discuss with PNC as to others factors, such as more than one account holder or another authorized user</w:t>
      </w:r>
      <w:r w:rsidR="00F501EC">
        <w:rPr>
          <w:rFonts w:ascii="Times New Roman" w:hAnsi="Times New Roman"/>
        </w:rPr>
        <w:t>.</w:t>
      </w:r>
    </w:p>
    <w:p w:rsidR="00274D0B" w:rsidRPr="00274D0B" w:rsidRDefault="00274D0B" w:rsidP="00274D0B">
      <w:r w:rsidRPr="00274D0B">
        <w:t>    2.  Other Credit Card Users</w:t>
      </w:r>
      <w:r w:rsidR="00F501EC">
        <w:t>-see above</w:t>
      </w:r>
    </w:p>
    <w:p w:rsidR="00274D0B" w:rsidRPr="00274D0B" w:rsidRDefault="00274D0B" w:rsidP="00274D0B">
      <w:pPr>
        <w:pStyle w:val="ListParagraph"/>
        <w:numPr>
          <w:ilvl w:val="0"/>
          <w:numId w:val="6"/>
        </w:numPr>
      </w:pPr>
      <w:r w:rsidRPr="00274D0B">
        <w:t>LuWOW! Specifics</w:t>
      </w:r>
      <w:r w:rsidR="00F501EC">
        <w:t>-Details of the LuWOW were reviewed</w:t>
      </w:r>
    </w:p>
    <w:p w:rsidR="00274D0B" w:rsidRPr="00274D0B" w:rsidRDefault="00274D0B" w:rsidP="00274D0B">
      <w:pPr>
        <w:pStyle w:val="ListParagraph"/>
        <w:numPr>
          <w:ilvl w:val="0"/>
          <w:numId w:val="6"/>
        </w:numPr>
      </w:pPr>
      <w:r w:rsidRPr="00274D0B">
        <w:t>Discussion on Long Term Plan vote for June.</w:t>
      </w:r>
      <w:r w:rsidR="00F501EC">
        <w:t xml:space="preserve"> Brett Hammond gave a brief overview of the plan, some discussion was held. Board members asked to review the plan for a vote at our June meeting.</w:t>
      </w:r>
    </w:p>
    <w:p w:rsidR="00274D0B" w:rsidRDefault="00274D0B" w:rsidP="00274D0B">
      <w:pPr>
        <w:pStyle w:val="ListParagraph"/>
        <w:numPr>
          <w:ilvl w:val="0"/>
          <w:numId w:val="6"/>
        </w:numPr>
        <w:spacing w:before="100" w:after="100"/>
        <w:ind w:right="1440"/>
        <w:rPr>
          <w:rFonts w:asciiTheme="minorHAnsi" w:hAnsiTheme="minorHAnsi" w:cstheme="minorBidi"/>
        </w:rPr>
      </w:pPr>
      <w:r w:rsidRPr="00274D0B">
        <w:rPr>
          <w:rFonts w:asciiTheme="minorHAnsi" w:hAnsiTheme="minorHAnsi" w:cstheme="minorBidi"/>
        </w:rPr>
        <w:t>Lottery for Religious Time Slots</w:t>
      </w:r>
      <w:r w:rsidR="00F501EC">
        <w:rPr>
          <w:rFonts w:asciiTheme="minorHAnsi" w:hAnsiTheme="minorHAnsi" w:cstheme="minorBidi"/>
        </w:rPr>
        <w:t>-Tom gave us his thoughts on having a lottery for the most requested time slots. Discussion was held as to whether it was acceptable to ask the churches to pay since PAC 14 is public access, and these are supposed to be donations. Determined Tom would send a letter thanking them for past support, and hoping we can count on them in the future.</w:t>
      </w:r>
    </w:p>
    <w:p w:rsidR="00D7014F" w:rsidRPr="00274D0B" w:rsidRDefault="00D7014F" w:rsidP="00274D0B">
      <w:pPr>
        <w:pStyle w:val="ListParagraph"/>
        <w:numPr>
          <w:ilvl w:val="0"/>
          <w:numId w:val="6"/>
        </w:numPr>
        <w:spacing w:before="100" w:after="100"/>
        <w:ind w:right="1440"/>
        <w:rPr>
          <w:rFonts w:asciiTheme="minorHAnsi" w:hAnsiTheme="minorHAnsi" w:cstheme="minorBidi"/>
        </w:rPr>
      </w:pPr>
      <w:r>
        <w:rPr>
          <w:rFonts w:asciiTheme="minorHAnsi" w:hAnsiTheme="minorHAnsi" w:cstheme="minorBidi"/>
        </w:rPr>
        <w:t xml:space="preserve">Additional item: Tom has asked that PAC 14 reimburse Brett for costs he has incurred that benefit PAC 14, this includes travel, fees and membership in the Society of Broadcasting Engineers. It was decided the reimbursement was covered in the budget, and a line item should added to the next year’s budget to cover such expenses. </w:t>
      </w:r>
    </w:p>
    <w:p w:rsidR="00274D0B" w:rsidRPr="00274D0B" w:rsidRDefault="00274D0B" w:rsidP="00274D0B">
      <w:pPr>
        <w:ind w:left="720"/>
        <w:rPr>
          <w:rFonts w:cs="Calibri"/>
        </w:rPr>
      </w:pPr>
      <w:r w:rsidRPr="00274D0B">
        <w:rPr>
          <w:rFonts w:ascii="Times New Roman" w:hAnsi="Times New Roman"/>
        </w:rPr>
        <w:t> </w:t>
      </w:r>
    </w:p>
    <w:p w:rsidR="00274D0B" w:rsidRPr="00274D0B" w:rsidRDefault="00274D0B" w:rsidP="00274D0B">
      <w:r w:rsidRPr="00274D0B">
        <w:rPr>
          <w:rFonts w:ascii="Times New Roman" w:hAnsi="Times New Roman"/>
        </w:rPr>
        <w:t> </w:t>
      </w:r>
      <w:r w:rsidRPr="00274D0B">
        <w:rPr>
          <w:rFonts w:ascii="Times New Roman" w:hAnsi="Times New Roman"/>
          <w:b/>
          <w:bCs/>
        </w:rPr>
        <w:t>Adjourn</w:t>
      </w:r>
    </w:p>
    <w:p w:rsidR="00274D0B" w:rsidRPr="00274D0B" w:rsidRDefault="00274D0B" w:rsidP="00274D0B">
      <w:pPr>
        <w:spacing w:before="100" w:beforeAutospacing="1" w:after="100" w:afterAutospacing="1"/>
        <w:ind w:left="720"/>
      </w:pPr>
      <w:r w:rsidRPr="00274D0B">
        <w:rPr>
          <w:rFonts w:ascii="Times New Roman" w:hAnsi="Times New Roman"/>
          <w:b/>
          <w:bCs/>
        </w:rPr>
        <w:t>**Next Meeting:   June 12, 2019</w:t>
      </w:r>
    </w:p>
    <w:p w:rsidR="00622A59" w:rsidRPr="00274D0B" w:rsidRDefault="00622A59" w:rsidP="00274D0B"/>
    <w:sectPr w:rsidR="00622A59" w:rsidRPr="00274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414EE"/>
    <w:multiLevelType w:val="hybridMultilevel"/>
    <w:tmpl w:val="BEDC78A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2A059D7"/>
    <w:multiLevelType w:val="hybridMultilevel"/>
    <w:tmpl w:val="9A8EE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F1B44"/>
    <w:multiLevelType w:val="hybridMultilevel"/>
    <w:tmpl w:val="DB4C905C"/>
    <w:lvl w:ilvl="0" w:tplc="4314E788">
      <w:start w:val="3"/>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6B"/>
    <w:rsid w:val="000D09F3"/>
    <w:rsid w:val="000E17A8"/>
    <w:rsid w:val="002362B5"/>
    <w:rsid w:val="00274D0B"/>
    <w:rsid w:val="00314C96"/>
    <w:rsid w:val="005B2C85"/>
    <w:rsid w:val="00622A59"/>
    <w:rsid w:val="006255C9"/>
    <w:rsid w:val="0073518D"/>
    <w:rsid w:val="008B41FE"/>
    <w:rsid w:val="00B96151"/>
    <w:rsid w:val="00C4376B"/>
    <w:rsid w:val="00CD661C"/>
    <w:rsid w:val="00D7014F"/>
    <w:rsid w:val="00E219C8"/>
    <w:rsid w:val="00F5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E89F1-1978-4CD4-8847-57BC4A79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6B"/>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0562">
      <w:bodyDiv w:val="1"/>
      <w:marLeft w:val="0"/>
      <w:marRight w:val="0"/>
      <w:marTop w:val="0"/>
      <w:marBottom w:val="0"/>
      <w:divBdr>
        <w:top w:val="none" w:sz="0" w:space="0" w:color="auto"/>
        <w:left w:val="none" w:sz="0" w:space="0" w:color="auto"/>
        <w:bottom w:val="none" w:sz="0" w:space="0" w:color="auto"/>
        <w:right w:val="none" w:sz="0" w:space="0" w:color="auto"/>
      </w:divBdr>
    </w:div>
    <w:div w:id="20225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Taylor</dc:creator>
  <cp:keywords/>
  <dc:description/>
  <cp:lastModifiedBy>Joanne Miller</cp:lastModifiedBy>
  <cp:revision>2</cp:revision>
  <dcterms:created xsi:type="dcterms:W3CDTF">2019-04-12T13:58:00Z</dcterms:created>
  <dcterms:modified xsi:type="dcterms:W3CDTF">2019-05-09T13:50:00Z</dcterms:modified>
</cp:coreProperties>
</file>